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E6C2D">
      <w:pPr>
        <w:pStyle w:val="2"/>
        <w:widowControl/>
        <w:rPr>
          <w:sz w:val="32"/>
          <w:szCs w:val="32"/>
        </w:rPr>
      </w:pPr>
      <w:r>
        <w:rPr>
          <w:sz w:val="32"/>
          <w:szCs w:val="32"/>
        </w:rPr>
        <w:t>附件：</w:t>
      </w:r>
    </w:p>
    <w:p w14:paraId="60A2F579"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z w:val="44"/>
          <w:szCs w:val="44"/>
        </w:rPr>
        <w:t>软件开发造价评估平台能力等级评定</w:t>
      </w:r>
    </w:p>
    <w:p w14:paraId="29955799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第三方测评机构申请表</w:t>
      </w:r>
    </w:p>
    <w:p w14:paraId="34C96DDA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tbl>
      <w:tblPr>
        <w:tblStyle w:val="7"/>
        <w:tblW w:w="10379" w:type="dxa"/>
        <w:tblInd w:w="-12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4137"/>
        <w:gridCol w:w="5244"/>
      </w:tblGrid>
      <w:tr w14:paraId="6A55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  <w:tblHeader/>
        </w:trPr>
        <w:tc>
          <w:tcPr>
            <w:tcW w:w="998" w:type="dxa"/>
            <w:shd w:val="clear" w:color="auto" w:fill="D8D8D8" w:themeFill="background1" w:themeFillShade="D9"/>
            <w:vAlign w:val="center"/>
          </w:tcPr>
          <w:p w14:paraId="53F9C0B0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137" w:type="dxa"/>
            <w:shd w:val="clear" w:color="auto" w:fill="D8D8D8" w:themeFill="background1" w:themeFillShade="D9"/>
            <w:vAlign w:val="center"/>
          </w:tcPr>
          <w:p w14:paraId="5EDA0BFC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项 目</w:t>
            </w:r>
          </w:p>
        </w:tc>
        <w:tc>
          <w:tcPr>
            <w:tcW w:w="5244" w:type="dxa"/>
            <w:shd w:val="clear" w:color="auto" w:fill="D8D8D8" w:themeFill="background1" w:themeFillShade="D9"/>
            <w:vAlign w:val="center"/>
          </w:tcPr>
          <w:p w14:paraId="5396CD33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内  容</w:t>
            </w:r>
          </w:p>
        </w:tc>
      </w:tr>
      <w:tr w14:paraId="2F4EE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3D0CF1F2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3F71A4C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申请单位基本信息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</w:tr>
      <w:tr w14:paraId="5252B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022F82FD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1.1</w:t>
            </w:r>
          </w:p>
        </w:tc>
        <w:tc>
          <w:tcPr>
            <w:tcW w:w="4137" w:type="dxa"/>
            <w:vAlign w:val="center"/>
          </w:tcPr>
          <w:p w14:paraId="18FF31FA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单位全称</w:t>
            </w:r>
          </w:p>
        </w:tc>
        <w:tc>
          <w:tcPr>
            <w:tcW w:w="5244" w:type="dxa"/>
            <w:vAlign w:val="center"/>
          </w:tcPr>
          <w:p w14:paraId="2AD4C7C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851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37218E57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4137" w:type="dxa"/>
            <w:vAlign w:val="center"/>
          </w:tcPr>
          <w:p w14:paraId="7E368EC7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5244" w:type="dxa"/>
            <w:vAlign w:val="center"/>
          </w:tcPr>
          <w:p w14:paraId="3A04D37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5DB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6F285CEF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1.3</w:t>
            </w:r>
          </w:p>
        </w:tc>
        <w:tc>
          <w:tcPr>
            <w:tcW w:w="4137" w:type="dxa"/>
            <w:vAlign w:val="center"/>
          </w:tcPr>
          <w:p w14:paraId="3D1D1992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单位地址</w:t>
            </w:r>
          </w:p>
        </w:tc>
        <w:tc>
          <w:tcPr>
            <w:tcW w:w="5244" w:type="dxa"/>
            <w:vAlign w:val="center"/>
          </w:tcPr>
          <w:p w14:paraId="2377883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B026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707064D1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1.4</w:t>
            </w:r>
          </w:p>
        </w:tc>
        <w:tc>
          <w:tcPr>
            <w:tcW w:w="4137" w:type="dxa"/>
            <w:vAlign w:val="center"/>
          </w:tcPr>
          <w:p w14:paraId="193A1F35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</w:t>
            </w:r>
          </w:p>
        </w:tc>
        <w:tc>
          <w:tcPr>
            <w:tcW w:w="5244" w:type="dxa"/>
            <w:vAlign w:val="center"/>
          </w:tcPr>
          <w:p w14:paraId="0BE0ECF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15A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029A8BA3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1.5</w:t>
            </w:r>
          </w:p>
        </w:tc>
        <w:tc>
          <w:tcPr>
            <w:tcW w:w="4137" w:type="dxa"/>
            <w:vAlign w:val="center"/>
          </w:tcPr>
          <w:p w14:paraId="38570E3F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单位性质</w:t>
            </w:r>
          </w:p>
        </w:tc>
        <w:tc>
          <w:tcPr>
            <w:tcW w:w="5244" w:type="dxa"/>
            <w:vAlign w:val="center"/>
          </w:tcPr>
          <w:p w14:paraId="161FA615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□事业单位 □央国企 □民营企业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社会团体 □其他：____</w:t>
            </w:r>
          </w:p>
        </w:tc>
      </w:tr>
      <w:tr w14:paraId="76735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2E45730C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1.6</w:t>
            </w:r>
          </w:p>
        </w:tc>
        <w:tc>
          <w:tcPr>
            <w:tcW w:w="4137" w:type="dxa"/>
            <w:vAlign w:val="center"/>
          </w:tcPr>
          <w:p w14:paraId="3574D426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成立时间</w:t>
            </w:r>
          </w:p>
        </w:tc>
        <w:tc>
          <w:tcPr>
            <w:tcW w:w="5244" w:type="dxa"/>
            <w:vAlign w:val="center"/>
          </w:tcPr>
          <w:p w14:paraId="64718337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D04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22FA7A21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1.7</w:t>
            </w:r>
          </w:p>
        </w:tc>
        <w:tc>
          <w:tcPr>
            <w:tcW w:w="4137" w:type="dxa"/>
            <w:vAlign w:val="center"/>
          </w:tcPr>
          <w:p w14:paraId="43D364FD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注册资本</w:t>
            </w:r>
          </w:p>
        </w:tc>
        <w:tc>
          <w:tcPr>
            <w:tcW w:w="5244" w:type="dxa"/>
            <w:vAlign w:val="center"/>
          </w:tcPr>
          <w:p w14:paraId="1FEE538F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____万元</w:t>
            </w:r>
          </w:p>
        </w:tc>
      </w:tr>
      <w:tr w14:paraId="4253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2036F7F1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1.8</w:t>
            </w:r>
          </w:p>
        </w:tc>
        <w:tc>
          <w:tcPr>
            <w:tcW w:w="4137" w:type="dxa"/>
            <w:vAlign w:val="center"/>
          </w:tcPr>
          <w:p w14:paraId="77D295FD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上一年度收入</w:t>
            </w:r>
          </w:p>
        </w:tc>
        <w:tc>
          <w:tcPr>
            <w:tcW w:w="5244" w:type="dxa"/>
            <w:vAlign w:val="center"/>
          </w:tcPr>
          <w:p w14:paraId="64D10903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收入总额____万元，软件测试业务收入____万元</w:t>
            </w:r>
          </w:p>
        </w:tc>
      </w:tr>
      <w:tr w14:paraId="31A5A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310C2D0A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6BF9A4B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申请机构联系人信息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</w:tr>
      <w:tr w14:paraId="739C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341F1D13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2.1</w:t>
            </w:r>
          </w:p>
        </w:tc>
        <w:tc>
          <w:tcPr>
            <w:tcW w:w="4137" w:type="dxa"/>
            <w:vAlign w:val="center"/>
          </w:tcPr>
          <w:p w14:paraId="4FDA2AB9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联系人姓名</w:t>
            </w:r>
          </w:p>
        </w:tc>
        <w:tc>
          <w:tcPr>
            <w:tcW w:w="5244" w:type="dxa"/>
            <w:vAlign w:val="center"/>
          </w:tcPr>
          <w:p w14:paraId="4AE751D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6D51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2147ECA0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2.2</w:t>
            </w:r>
          </w:p>
        </w:tc>
        <w:tc>
          <w:tcPr>
            <w:tcW w:w="4137" w:type="dxa"/>
            <w:vAlign w:val="center"/>
          </w:tcPr>
          <w:p w14:paraId="2D47AB6A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5244" w:type="dxa"/>
            <w:vAlign w:val="center"/>
          </w:tcPr>
          <w:p w14:paraId="60BA2EA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7DA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6DF7C97A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2.3</w:t>
            </w:r>
          </w:p>
        </w:tc>
        <w:tc>
          <w:tcPr>
            <w:tcW w:w="4137" w:type="dxa"/>
            <w:vAlign w:val="center"/>
          </w:tcPr>
          <w:p w14:paraId="517C54F7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5244" w:type="dxa"/>
            <w:vAlign w:val="center"/>
          </w:tcPr>
          <w:p w14:paraId="0D0EC97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27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46DFC90B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2.4</w:t>
            </w:r>
          </w:p>
        </w:tc>
        <w:tc>
          <w:tcPr>
            <w:tcW w:w="4137" w:type="dxa"/>
            <w:vAlign w:val="center"/>
          </w:tcPr>
          <w:p w14:paraId="092DDC42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5244" w:type="dxa"/>
            <w:vAlign w:val="center"/>
          </w:tcPr>
          <w:p w14:paraId="1C5E9D9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E4BE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1518B030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2.5</w:t>
            </w:r>
          </w:p>
        </w:tc>
        <w:tc>
          <w:tcPr>
            <w:tcW w:w="4137" w:type="dxa"/>
            <w:vAlign w:val="center"/>
          </w:tcPr>
          <w:p w14:paraId="0647FDB1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</w:t>
            </w:r>
          </w:p>
        </w:tc>
        <w:tc>
          <w:tcPr>
            <w:tcW w:w="5244" w:type="dxa"/>
            <w:vAlign w:val="center"/>
          </w:tcPr>
          <w:p w14:paraId="5762252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9BF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693D2D94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306DA69D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资质与认证情况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​（请在附件中提供复印件）</w:t>
            </w:r>
          </w:p>
        </w:tc>
      </w:tr>
      <w:tr w14:paraId="7FF57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160D9CD0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3.1</w:t>
            </w:r>
          </w:p>
        </w:tc>
        <w:tc>
          <w:tcPr>
            <w:tcW w:w="4137" w:type="dxa"/>
            <w:vAlign w:val="center"/>
          </w:tcPr>
          <w:p w14:paraId="014911DA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检验检测机构资质认定（CMA）</w:t>
            </w:r>
          </w:p>
        </w:tc>
        <w:tc>
          <w:tcPr>
            <w:tcW w:w="5244" w:type="dxa"/>
            <w:vAlign w:val="center"/>
          </w:tcPr>
          <w:p w14:paraId="4FB9186E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□有（证书编号：________ 有效期至：____） □无</w:t>
            </w:r>
          </w:p>
        </w:tc>
      </w:tr>
      <w:tr w14:paraId="5011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2B95D92E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3.2</w:t>
            </w:r>
          </w:p>
        </w:tc>
        <w:tc>
          <w:tcPr>
            <w:tcW w:w="4137" w:type="dxa"/>
            <w:vAlign w:val="center"/>
          </w:tcPr>
          <w:p w14:paraId="30C86EE9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实验室认可（CNAS）</w:t>
            </w:r>
          </w:p>
        </w:tc>
        <w:tc>
          <w:tcPr>
            <w:tcW w:w="5244" w:type="dxa"/>
            <w:vAlign w:val="center"/>
          </w:tcPr>
          <w:p w14:paraId="5574633A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□有（证书编号：________ 有效期至：____） □无</w:t>
            </w:r>
          </w:p>
        </w:tc>
      </w:tr>
      <w:tr w14:paraId="7D140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072D37F5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3.3</w:t>
            </w:r>
          </w:p>
        </w:tc>
        <w:tc>
          <w:tcPr>
            <w:tcW w:w="4137" w:type="dxa"/>
            <w:vAlign w:val="center"/>
          </w:tcPr>
          <w:p w14:paraId="61F38A8B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网络安全等级保护测评机构</w:t>
            </w:r>
          </w:p>
        </w:tc>
        <w:tc>
          <w:tcPr>
            <w:tcW w:w="5244" w:type="dxa"/>
            <w:vAlign w:val="center"/>
          </w:tcPr>
          <w:p w14:paraId="7ABC6E4C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□有 □无</w:t>
            </w:r>
          </w:p>
        </w:tc>
      </w:tr>
      <w:tr w14:paraId="5819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0F95F5BD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3.4</w:t>
            </w:r>
          </w:p>
        </w:tc>
        <w:tc>
          <w:tcPr>
            <w:tcW w:w="4137" w:type="dxa"/>
            <w:vAlign w:val="center"/>
          </w:tcPr>
          <w:p w14:paraId="4C5EF712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其他相关资质</w:t>
            </w:r>
          </w:p>
        </w:tc>
        <w:tc>
          <w:tcPr>
            <w:tcW w:w="5244" w:type="dxa"/>
            <w:vAlign w:val="center"/>
          </w:tcPr>
          <w:p w14:paraId="55B2B7F7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（如ISO/IEC 27001、CISP、CISAW等）</w:t>
            </w:r>
          </w:p>
        </w:tc>
      </w:tr>
      <w:tr w14:paraId="2B30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59BD86C9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62E121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技术团队情况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</w:tr>
      <w:tr w14:paraId="3F66E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78308A64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4.1</w:t>
            </w:r>
          </w:p>
        </w:tc>
        <w:tc>
          <w:tcPr>
            <w:tcW w:w="4137" w:type="dxa"/>
            <w:vAlign w:val="center"/>
          </w:tcPr>
          <w:p w14:paraId="280EF77F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专职测试人员总数</w:t>
            </w:r>
          </w:p>
        </w:tc>
        <w:tc>
          <w:tcPr>
            <w:tcW w:w="5244" w:type="dxa"/>
            <w:vAlign w:val="center"/>
          </w:tcPr>
          <w:p w14:paraId="5EC9BAE2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____人</w:t>
            </w:r>
          </w:p>
        </w:tc>
      </w:tr>
      <w:tr w14:paraId="6FA49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6C115A24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4.2</w:t>
            </w:r>
          </w:p>
        </w:tc>
        <w:tc>
          <w:tcPr>
            <w:tcW w:w="4137" w:type="dxa"/>
            <w:vAlign w:val="center"/>
          </w:tcPr>
          <w:p w14:paraId="3EC1FAF0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高级工程师/高级职称人数</w:t>
            </w:r>
          </w:p>
        </w:tc>
        <w:tc>
          <w:tcPr>
            <w:tcW w:w="5244" w:type="dxa"/>
            <w:vAlign w:val="center"/>
          </w:tcPr>
          <w:p w14:paraId="75DAE12F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____人</w:t>
            </w:r>
          </w:p>
        </w:tc>
      </w:tr>
      <w:tr w14:paraId="514ED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733A8B30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4.3</w:t>
            </w:r>
          </w:p>
        </w:tc>
        <w:tc>
          <w:tcPr>
            <w:tcW w:w="4137" w:type="dxa"/>
            <w:vAlign w:val="center"/>
          </w:tcPr>
          <w:p w14:paraId="4C6236E6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核心人员资质</w:t>
            </w:r>
          </w:p>
        </w:tc>
        <w:tc>
          <w:tcPr>
            <w:tcW w:w="5244" w:type="dxa"/>
            <w:vAlign w:val="center"/>
          </w:tcPr>
          <w:p w14:paraId="5A7F1820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软件工程造价师人数：____人；</w:t>
            </w:r>
          </w:p>
          <w:p w14:paraId="0E8E5BA4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软件造价评估师人数：____人；</w:t>
            </w:r>
          </w:p>
          <w:p w14:paraId="3893DB5D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持有CNAS内审员等证书人数：____人</w:t>
            </w:r>
          </w:p>
        </w:tc>
      </w:tr>
      <w:tr w14:paraId="2A53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0E10F59A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4.4</w:t>
            </w:r>
          </w:p>
        </w:tc>
        <w:tc>
          <w:tcPr>
            <w:tcW w:w="4137" w:type="dxa"/>
            <w:vAlign w:val="center"/>
          </w:tcPr>
          <w:p w14:paraId="49A0405D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团队经验简述</w:t>
            </w:r>
          </w:p>
        </w:tc>
        <w:tc>
          <w:tcPr>
            <w:tcW w:w="5244" w:type="dxa"/>
            <w:vAlign w:val="center"/>
          </w:tcPr>
          <w:p w14:paraId="19B8F8D2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（简述团队在软件功能测试、性能测试、安全测试及标准符合性测试方面的经验，300字以内）</w:t>
            </w:r>
          </w:p>
        </w:tc>
      </w:tr>
      <w:tr w14:paraId="35197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6BDD2BA0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2016B1F1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测试环境保障能力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1.请对照实施细则表1要求填写</w:t>
            </w:r>
          </w:p>
          <w:p w14:paraId="142E78F4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2.请在附件中提供环境证明（如采购合同、云服务订单、机房照片等）</w:t>
            </w:r>
          </w:p>
        </w:tc>
      </w:tr>
      <w:tr w14:paraId="3271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23491978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5.1</w:t>
            </w:r>
          </w:p>
        </w:tc>
        <w:tc>
          <w:tcPr>
            <w:tcW w:w="4137" w:type="dxa"/>
            <w:vAlign w:val="center"/>
          </w:tcPr>
          <w:p w14:paraId="5A366B05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GPU资源</w:t>
            </w:r>
          </w:p>
        </w:tc>
        <w:tc>
          <w:tcPr>
            <w:tcW w:w="5244" w:type="dxa"/>
            <w:vAlign w:val="center"/>
          </w:tcPr>
          <w:p w14:paraId="306F1B79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Style w:val="9"/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型号：________显存：________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 xml:space="preserve">G </w:t>
            </w:r>
          </w:p>
          <w:p w14:paraId="187E12E6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________台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□完全符合 □不符合 □可提供等效资源</w:t>
            </w:r>
          </w:p>
        </w:tc>
      </w:tr>
      <w:tr w14:paraId="1F897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atLeast"/>
        </w:trPr>
        <w:tc>
          <w:tcPr>
            <w:tcW w:w="998" w:type="dxa"/>
            <w:vAlign w:val="center"/>
          </w:tcPr>
          <w:p w14:paraId="52780681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5.2</w:t>
            </w:r>
          </w:p>
        </w:tc>
        <w:tc>
          <w:tcPr>
            <w:tcW w:w="4137" w:type="dxa"/>
            <w:vAlign w:val="center"/>
          </w:tcPr>
          <w:p w14:paraId="4735E01B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ECS服务器</w:t>
            </w:r>
          </w:p>
        </w:tc>
        <w:tc>
          <w:tcPr>
            <w:tcW w:w="5244" w:type="dxa"/>
            <w:vAlign w:val="center"/>
          </w:tcPr>
          <w:p w14:paraId="532BFA6C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架构：□x86 □ARM 操作系统：____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配置：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核CPU / ____G内存 / ____G存储 / 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Mbps带宽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□完全符合 □不符合 □可提供等效资源</w:t>
            </w:r>
          </w:p>
        </w:tc>
      </w:tr>
      <w:tr w14:paraId="12A4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66DD0DF6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5.3</w:t>
            </w:r>
          </w:p>
        </w:tc>
        <w:tc>
          <w:tcPr>
            <w:tcW w:w="4137" w:type="dxa"/>
            <w:vAlign w:val="center"/>
          </w:tcPr>
          <w:p w14:paraId="58C77F12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环境管控说明</w:t>
            </w:r>
          </w:p>
        </w:tc>
        <w:tc>
          <w:tcPr>
            <w:tcW w:w="5244" w:type="dxa"/>
            <w:vAlign w:val="center"/>
          </w:tcPr>
          <w:p w14:paraId="34F5AC9C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（简述如何保障在测评期间对测试环境的统一管控，以及版本锁定、缺陷修复的流程）</w:t>
            </w:r>
          </w:p>
        </w:tc>
      </w:tr>
      <w:tr w14:paraId="7C5A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8" w:type="dxa"/>
            <w:vAlign w:val="center"/>
          </w:tcPr>
          <w:p w14:paraId="459EC5C3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41AB3727">
            <w:pPr>
              <w:pStyle w:val="6"/>
              <w:widowControl/>
              <w:adjustRightInd w:val="0"/>
              <w:snapToGrid w:val="0"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相关业务经验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请在附件中提供合同关键页或案例报告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</w:tr>
      <w:tr w14:paraId="5E31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998" w:type="dxa"/>
            <w:vAlign w:val="center"/>
          </w:tcPr>
          <w:p w14:paraId="229BC59B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6.1</w:t>
            </w:r>
          </w:p>
        </w:tc>
        <w:tc>
          <w:tcPr>
            <w:tcW w:w="4137" w:type="dxa"/>
            <w:vAlign w:val="center"/>
          </w:tcPr>
          <w:p w14:paraId="15B0AF29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近三年软件测试案例</w:t>
            </w:r>
          </w:p>
        </w:tc>
        <w:tc>
          <w:tcPr>
            <w:tcW w:w="5244" w:type="dxa"/>
            <w:vAlign w:val="center"/>
          </w:tcPr>
          <w:p w14:paraId="4CB05E34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累计完成软件测试项目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个。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其中，标准符合性测试项目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软件造价/成本度量相关项目____个。</w:t>
            </w:r>
          </w:p>
        </w:tc>
      </w:tr>
      <w:tr w14:paraId="4053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7C65B0DE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6.2</w:t>
            </w:r>
          </w:p>
        </w:tc>
        <w:tc>
          <w:tcPr>
            <w:tcW w:w="4137" w:type="dxa"/>
            <w:vAlign w:val="center"/>
          </w:tcPr>
          <w:p w14:paraId="1B800D06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代表性案例介绍</w:t>
            </w:r>
          </w:p>
        </w:tc>
        <w:tc>
          <w:tcPr>
            <w:tcW w:w="5244" w:type="dxa"/>
            <w:vAlign w:val="center"/>
          </w:tcPr>
          <w:p w14:paraId="57408ECB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（列举2-3个最具代表性的测试项目，包括项目名称、委托方、测试内容、测试结论及时间）</w:t>
            </w:r>
          </w:p>
        </w:tc>
      </w:tr>
      <w:tr w14:paraId="633C1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98" w:type="dxa"/>
            <w:vAlign w:val="center"/>
          </w:tcPr>
          <w:p w14:paraId="656D9E8E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七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  <w:tc>
          <w:tcPr>
            <w:tcW w:w="9381" w:type="dxa"/>
            <w:gridSpan w:val="2"/>
            <w:vAlign w:val="center"/>
          </w:tcPr>
          <w:p w14:paraId="2362DFA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申请意愿与承诺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</w:t>
            </w:r>
          </w:p>
        </w:tc>
      </w:tr>
      <w:tr w14:paraId="0926A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48D49301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7.1</w:t>
            </w:r>
          </w:p>
        </w:tc>
        <w:tc>
          <w:tcPr>
            <w:tcW w:w="4137" w:type="dxa"/>
            <w:vAlign w:val="center"/>
          </w:tcPr>
          <w:p w14:paraId="38E92E31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服务报价</w:t>
            </w:r>
          </w:p>
        </w:tc>
        <w:tc>
          <w:tcPr>
            <w:tcW w:w="5244" w:type="dxa"/>
            <w:vAlign w:val="center"/>
          </w:tcPr>
          <w:p w14:paraId="736CC705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□L1级平台测评____元/平台</w:t>
            </w:r>
          </w:p>
          <w:p w14:paraId="4C72210B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□L2级平台测评____元/平台</w:t>
            </w:r>
          </w:p>
          <w:p w14:paraId="093BD399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□L3级平台测评____元/平台</w:t>
            </w:r>
          </w:p>
          <w:p w14:paraId="66C2F2AF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□L4级平台测评____元/平台</w:t>
            </w:r>
          </w:p>
          <w:p w14:paraId="32A648A6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□全等级测评____元/平台</w:t>
            </w:r>
          </w:p>
        </w:tc>
      </w:tr>
      <w:tr w14:paraId="3260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8" w:type="dxa"/>
            <w:vAlign w:val="center"/>
          </w:tcPr>
          <w:p w14:paraId="20860569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7.2</w:t>
            </w:r>
          </w:p>
        </w:tc>
        <w:tc>
          <w:tcPr>
            <w:tcW w:w="4137" w:type="dxa"/>
            <w:vAlign w:val="center"/>
          </w:tcPr>
          <w:p w14:paraId="508A500E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服务报价包含服务内容表述</w:t>
            </w:r>
          </w:p>
        </w:tc>
        <w:tc>
          <w:tcPr>
            <w:tcW w:w="5244" w:type="dxa"/>
            <w:vAlign w:val="center"/>
          </w:tcPr>
          <w:p w14:paraId="68D34B55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56392D3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99CF7AE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4F463AD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0F8108E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07617D2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3B7475C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52E0ACA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7B0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998" w:type="dxa"/>
            <w:vAlign w:val="center"/>
          </w:tcPr>
          <w:p w14:paraId="253DAEBC">
            <w:pPr>
              <w:pStyle w:val="6"/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7.3</w:t>
            </w:r>
          </w:p>
        </w:tc>
        <w:tc>
          <w:tcPr>
            <w:tcW w:w="4137" w:type="dxa"/>
            <w:vAlign w:val="center"/>
          </w:tcPr>
          <w:p w14:paraId="4247A640">
            <w:pPr>
              <w:pStyle w:val="6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承诺书</w:t>
            </w:r>
          </w:p>
        </w:tc>
        <w:tc>
          <w:tcPr>
            <w:tcW w:w="5244" w:type="dxa"/>
            <w:vAlign w:val="center"/>
          </w:tcPr>
          <w:p w14:paraId="0BBB2D80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Style w:val="9"/>
                <w:rFonts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本单位郑重承诺：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1. </w:t>
            </w:r>
            <w:r>
              <w:rPr>
                <w:rFonts w:hint="eastAsia" w:ascii="仿宋" w:hAnsi="仿宋" w:eastAsia="仿宋" w:cs="仿宋"/>
              </w:rPr>
              <w:t>自愿申请加入北京软件造价评估技术创新联盟</w:t>
            </w:r>
            <w:r>
              <w:rPr>
                <w:rFonts w:ascii="仿宋" w:hAnsi="仿宋" w:eastAsia="仿宋" w:cs="仿宋"/>
              </w:rPr>
              <w:t>软件开发造价评估平台等级评定</w:t>
            </w:r>
            <w:r>
              <w:rPr>
                <w:rFonts w:hint="eastAsia" w:ascii="仿宋" w:hAnsi="仿宋" w:eastAsia="仿宋" w:cs="仿宋"/>
              </w:rPr>
              <w:t>第三方测评机构资源池；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2. 提交的所有申请材料真实、合法、有效，如有虚假，愿承担一切责任；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3. 严格遵守《软件开发造价评估平台能力评定实施细则》及联盟相关规定，恪守职业道德，确保测评活动的独立、客观、公正；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4. 严格保守在测评活动中知悉的国家秘密、商业秘密和技术秘密，未经授权不泄露、不挪用任何测评数据；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5. 积极配合联盟秘书处的相关工作，按时保质完成委托的测评任务。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</w:p>
          <w:p w14:paraId="2876905A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法定代表人（签字）：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</w:t>
            </w:r>
          </w:p>
          <w:p w14:paraId="29C8C2B0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Style w:val="9"/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单位（盖章）：</w:t>
            </w:r>
          </w:p>
          <w:p w14:paraId="355F10DF">
            <w:pPr>
              <w:pStyle w:val="6"/>
              <w:widowControl/>
              <w:adjustRightInd w:val="0"/>
              <w:snapToGrid w:val="0"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</w:rPr>
              <w:t>申请日期：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​ 2026年  月  日</w:t>
            </w:r>
          </w:p>
        </w:tc>
      </w:tr>
      <w:tr w14:paraId="3FC7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10379" w:type="dxa"/>
            <w:gridSpan w:val="3"/>
            <w:vAlign w:val="center"/>
          </w:tcPr>
          <w:p w14:paraId="0D2B70C6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填表说明：</w:t>
            </w:r>
          </w:p>
          <w:p w14:paraId="5692237C">
            <w:pPr>
              <w:numPr>
                <w:ilvl w:val="0"/>
                <w:numId w:val="1"/>
              </w:numPr>
              <w:tabs>
                <w:tab w:val="left" w:pos="8400"/>
              </w:tabs>
              <w:adjustRightInd w:val="0"/>
              <w:snapToGrid w:val="0"/>
              <w:ind w:left="-199" w:leftChars="-95" w:right="-733" w:rightChars="-349"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本申请表仅限联盟有效会员单位填报。非会员单位请先办理入会手续。</w:t>
            </w:r>
          </w:p>
          <w:p w14:paraId="3F6837CB">
            <w:pPr>
              <w:numPr>
                <w:ilvl w:val="0"/>
                <w:numId w:val="1"/>
              </w:numPr>
              <w:tabs>
                <w:tab w:val="left" w:pos="8400"/>
              </w:tabs>
              <w:adjustRightInd w:val="0"/>
              <w:snapToGrid w:val="0"/>
              <w:ind w:left="-199" w:leftChars="-95" w:right="-733" w:rightChars="-349"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请如实填写表中内容，字迹清晰，内容准确。如表格空间不足，可另附页说明。</w:t>
            </w:r>
          </w:p>
          <w:p w14:paraId="6A19DF95">
            <w:pPr>
              <w:numPr>
                <w:ilvl w:val="0"/>
                <w:numId w:val="1"/>
              </w:numPr>
              <w:tabs>
                <w:tab w:val="left" w:pos="8400"/>
              </w:tabs>
              <w:adjustRightInd w:val="0"/>
              <w:snapToGrid w:val="0"/>
              <w:ind w:left="-199" w:leftChars="-95" w:right="-733" w:rightChars="-349"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“测试环境保障能力”栏需严格按照《软件开发造价评估平台能力等级评定办法（试行）</w:t>
            </w:r>
          </w:p>
          <w:p w14:paraId="1C31483B">
            <w:pPr>
              <w:numPr>
                <w:ilvl w:val="0"/>
                <w:numId w:val="0"/>
              </w:numPr>
              <w:tabs>
                <w:tab w:val="left" w:pos="8400"/>
              </w:tabs>
              <w:adjustRightInd w:val="0"/>
              <w:snapToGrid w:val="0"/>
              <w:ind w:right="-733" w:rightChars="-349" w:firstLine="720" w:firstLineChars="3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V1.0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sz w:val="24"/>
              </w:rPr>
              <w:t>中标准化测试环境配置要求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</w:rPr>
              <w:t>进行填报。如提供等效硬件资源，需在备注中详细说明等效依据。</w:t>
            </w:r>
          </w:p>
          <w:p w14:paraId="1C688AC0">
            <w:pPr>
              <w:numPr>
                <w:ilvl w:val="0"/>
                <w:numId w:val="1"/>
              </w:numPr>
              <w:tabs>
                <w:tab w:val="left" w:pos="8400"/>
              </w:tabs>
              <w:adjustRightInd w:val="0"/>
              <w:snapToGrid w:val="0"/>
              <w:ind w:left="-199" w:leftChars="-95" w:right="-733" w:rightChars="-349" w:firstLine="480" w:firstLineChars="2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提交本表时需同步提交相关证明材料（电子版PDF扫描件，加盖公章）。</w:t>
            </w:r>
          </w:p>
          <w:p w14:paraId="447E63CD">
            <w:pPr>
              <w:numPr>
                <w:ilvl w:val="0"/>
                <w:numId w:val="1"/>
              </w:numPr>
              <w:tabs>
                <w:tab w:val="left" w:pos="8400"/>
              </w:tabs>
              <w:adjustRightInd w:val="0"/>
              <w:snapToGrid w:val="0"/>
              <w:ind w:left="-199" w:leftChars="-95" w:right="-733" w:rightChars="-349" w:firstLine="480" w:firstLineChars="200"/>
              <w:jc w:val="left"/>
              <w:rPr>
                <w:rStyle w:val="9"/>
                <w:rFonts w:hint="eastAsia" w:ascii="仿宋" w:hAnsi="仿宋" w:eastAsia="仿宋" w:cs="仿宋"/>
                <w:b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联盟秘书处将组织对申请材料进行审核，必要时将组织现场核验。</w:t>
            </w:r>
          </w:p>
        </w:tc>
      </w:tr>
    </w:tbl>
    <w:p w14:paraId="21D80AD4">
      <w:pPr>
        <w:tabs>
          <w:tab w:val="left" w:pos="8400"/>
        </w:tabs>
        <w:ind w:right="-733" w:rightChars="-349"/>
        <w:rPr>
          <w:rFonts w:hint="eastAsia" w:ascii="仿宋" w:hAnsi="仿宋" w:eastAsia="仿宋" w:cs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01BDD1"/>
    <w:multiLevelType w:val="singleLevel"/>
    <w:tmpl w:val="7A01BDD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E8"/>
    <w:rsid w:val="002B26F2"/>
    <w:rsid w:val="003A248D"/>
    <w:rsid w:val="005C01FF"/>
    <w:rsid w:val="00770DE8"/>
    <w:rsid w:val="00963B80"/>
    <w:rsid w:val="00AD423B"/>
    <w:rsid w:val="00F51ED3"/>
    <w:rsid w:val="1AE87493"/>
    <w:rsid w:val="22411E4A"/>
    <w:rsid w:val="28096C9A"/>
    <w:rsid w:val="48D00104"/>
    <w:rsid w:val="495A6EFE"/>
    <w:rsid w:val="4E464832"/>
    <w:rsid w:val="51FE3978"/>
    <w:rsid w:val="5C563555"/>
    <w:rsid w:val="6A9C5B49"/>
    <w:rsid w:val="6D311D46"/>
    <w:rsid w:val="72113D4E"/>
    <w:rsid w:val="76FC6D39"/>
    <w:rsid w:val="7864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1283</Words>
  <Characters>1500</Characters>
  <Lines>116</Lines>
  <Paragraphs>123</Paragraphs>
  <TotalTime>0</TotalTime>
  <ScaleCrop>false</ScaleCrop>
  <LinksUpToDate>false</LinksUpToDate>
  <CharactersWithSpaces>1539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2026-07-22T09:22:00Z</dcterms:created>
  <dc:creator>25019</dc:creator>
  <cp:lastModifiedBy>半夏</cp:lastModifiedBy>
  <dcterms:modified xsi:type="dcterms:W3CDTF">2026-10-19T03:05:05Z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eyJoZGlkIjoiODc5Y2ZhZmIxOGE5OGVkOWJjMGZiOWZlMzJkNTdhOWUiLCJ1c2VySWQiOiIxMTUyOTA3NzExIn0=</vt:lpwstr>
  </property>
  <property fmtid="{D5CDD505-2E9C-101B-9397-08002B2CF9AE}" pid="4" name="ICV">
    <vt:lpwstr>4CDFF35F1A124E0CAC7CE17F0E8DA058_12</vt:lpwstr>
  </property>
</Properties>
</file>